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D322" w14:textId="3B2FD450" w:rsidR="00D20774" w:rsidRDefault="00D20774">
      <w:pPr>
        <w:pStyle w:val="Ttulo"/>
        <w:ind w:left="311"/>
        <w:rPr>
          <w:sz w:val="20"/>
        </w:rPr>
      </w:pPr>
    </w:p>
    <w:p w14:paraId="4CA72BA0" w14:textId="77777777" w:rsidR="00D20774" w:rsidRDefault="00D20774">
      <w:pPr>
        <w:pStyle w:val="Ttulo"/>
        <w:rPr>
          <w:sz w:val="20"/>
        </w:rPr>
      </w:pPr>
    </w:p>
    <w:p w14:paraId="44417DAE" w14:textId="77777777" w:rsidR="00D20774" w:rsidRDefault="00D20774">
      <w:pPr>
        <w:pStyle w:val="Ttulo"/>
        <w:rPr>
          <w:sz w:val="20"/>
        </w:rPr>
      </w:pPr>
    </w:p>
    <w:p w14:paraId="1F7F4CE9" w14:textId="77777777" w:rsidR="00D20774" w:rsidRDefault="00D20774">
      <w:pPr>
        <w:pStyle w:val="Ttulo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82"/>
      </w:tblGrid>
      <w:tr w:rsidR="00D20774" w14:paraId="7A7B3F6B" w14:textId="77777777">
        <w:trPr>
          <w:trHeight w:val="321"/>
        </w:trPr>
        <w:tc>
          <w:tcPr>
            <w:tcW w:w="5582" w:type="dxa"/>
          </w:tcPr>
          <w:p w14:paraId="71B6522B" w14:textId="29B6B425" w:rsidR="00D20774" w:rsidRDefault="00175DF1">
            <w:pPr>
              <w:pStyle w:val="TableParagraph"/>
              <w:spacing w:before="0" w:line="286" w:lineRule="exact"/>
              <w:ind w:left="2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 w:rsidR="00AE4E26">
              <w:rPr>
                <w:b/>
                <w:sz w:val="28"/>
              </w:rPr>
              <w:t xml:space="preserve"> de Serviços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hemoterapia –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AE4E26">
              <w:rPr>
                <w:b/>
                <w:spacing w:val="-4"/>
                <w:sz w:val="28"/>
              </w:rPr>
              <w:t>R</w:t>
            </w:r>
            <w:r>
              <w:rPr>
                <w:b/>
                <w:sz w:val="28"/>
              </w:rPr>
              <w:t>ede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E4E26">
              <w:rPr>
                <w:b/>
                <w:sz w:val="28"/>
              </w:rPr>
              <w:t>HEMO</w:t>
            </w:r>
          </w:p>
        </w:tc>
      </w:tr>
      <w:tr w:rsidR="00D20774" w14:paraId="6A65073D" w14:textId="77777777">
        <w:trPr>
          <w:trHeight w:val="300"/>
        </w:trPr>
        <w:tc>
          <w:tcPr>
            <w:tcW w:w="5582" w:type="dxa"/>
          </w:tcPr>
          <w:p w14:paraId="653CD931" w14:textId="77777777" w:rsidR="00D20774" w:rsidRDefault="00175DF1">
            <w:pPr>
              <w:pStyle w:val="TableParagraph"/>
              <w:spacing w:before="0" w:line="265" w:lineRule="exact"/>
              <w:ind w:left="200"/>
              <w:jc w:val="left"/>
            </w:pPr>
            <w:r>
              <w:rPr>
                <w:u w:val="single"/>
              </w:rPr>
              <w:t>Pagamentos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IDTECH</w:t>
            </w:r>
          </w:p>
        </w:tc>
      </w:tr>
      <w:tr w:rsidR="00D20774" w14:paraId="0F9D26C5" w14:textId="77777777">
        <w:trPr>
          <w:trHeight w:val="260"/>
        </w:trPr>
        <w:tc>
          <w:tcPr>
            <w:tcW w:w="5582" w:type="dxa"/>
          </w:tcPr>
          <w:p w14:paraId="40D39237" w14:textId="77777777" w:rsidR="00D20774" w:rsidRDefault="00175DF1">
            <w:pPr>
              <w:pStyle w:val="TableParagraph"/>
              <w:spacing w:before="0" w:line="240" w:lineRule="exact"/>
              <w:ind w:left="200"/>
              <w:jc w:val="left"/>
            </w:pPr>
            <w:r>
              <w:t>2023</w:t>
            </w:r>
          </w:p>
        </w:tc>
      </w:tr>
    </w:tbl>
    <w:p w14:paraId="1AE4FE6E" w14:textId="77777777" w:rsidR="00D20774" w:rsidRDefault="00D20774">
      <w:pPr>
        <w:pStyle w:val="Ttulo"/>
        <w:rPr>
          <w:sz w:val="20"/>
        </w:rPr>
      </w:pPr>
    </w:p>
    <w:p w14:paraId="5E01718A" w14:textId="77777777" w:rsidR="00D20774" w:rsidRDefault="00D20774">
      <w:pPr>
        <w:pStyle w:val="Ttulo"/>
        <w:spacing w:before="5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891"/>
        <w:gridCol w:w="1412"/>
      </w:tblGrid>
      <w:tr w:rsidR="00D20774" w14:paraId="031C5FD2" w14:textId="77777777">
        <w:trPr>
          <w:trHeight w:val="313"/>
        </w:trPr>
        <w:tc>
          <w:tcPr>
            <w:tcW w:w="1193" w:type="dxa"/>
          </w:tcPr>
          <w:p w14:paraId="786DA215" w14:textId="77777777" w:rsidR="00D20774" w:rsidRDefault="00175DF1">
            <w:pPr>
              <w:pStyle w:val="TableParagraph"/>
              <w:spacing w:before="23"/>
              <w:ind w:left="362" w:right="355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20EFEF80" w14:textId="77777777" w:rsidR="00D20774" w:rsidRDefault="00175DF1">
            <w:pPr>
              <w:pStyle w:val="TableParagraph"/>
              <w:spacing w:before="23"/>
              <w:ind w:left="69"/>
              <w:jc w:val="left"/>
              <w:rPr>
                <w:b/>
              </w:rPr>
            </w:pPr>
            <w:r>
              <w:rPr>
                <w:b/>
              </w:rPr>
              <w:t>Conselheiro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2FC3BC52" w14:textId="77777777" w:rsidR="00D20774" w:rsidRDefault="00175DF1">
            <w:pPr>
              <w:pStyle w:val="TableParagraph"/>
              <w:spacing w:before="23"/>
              <w:ind w:right="285"/>
              <w:rPr>
                <w:b/>
              </w:rPr>
            </w:pPr>
            <w:r>
              <w:rPr>
                <w:b/>
              </w:rPr>
              <w:t>Abr/23</w:t>
            </w:r>
          </w:p>
        </w:tc>
      </w:tr>
      <w:tr w:rsidR="00D20774" w14:paraId="04F90D74" w14:textId="77777777">
        <w:trPr>
          <w:trHeight w:val="302"/>
        </w:trPr>
        <w:tc>
          <w:tcPr>
            <w:tcW w:w="1193" w:type="dxa"/>
          </w:tcPr>
          <w:p w14:paraId="7294C072" w14:textId="77777777" w:rsidR="00D20774" w:rsidRDefault="00175DF1">
            <w:pPr>
              <w:pStyle w:val="TableParagraph"/>
              <w:spacing w:line="267" w:lineRule="exact"/>
              <w:ind w:left="8"/>
            </w:pPr>
            <w:r>
              <w:t>1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4FA7C85B" w14:textId="77777777" w:rsidR="00D20774" w:rsidRDefault="00175DF1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ZANYR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PAIXÃO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72BE2E09" w14:textId="77777777" w:rsidR="00D20774" w:rsidRDefault="00175DF1">
            <w:pPr>
              <w:pStyle w:val="TableParagraph"/>
              <w:spacing w:line="267" w:lineRule="exact"/>
              <w:ind w:right="288"/>
            </w:pPr>
            <w:r>
              <w:t>141,29</w:t>
            </w:r>
          </w:p>
        </w:tc>
      </w:tr>
      <w:tr w:rsidR="00D20774" w14:paraId="358CE885" w14:textId="77777777">
        <w:trPr>
          <w:trHeight w:val="299"/>
        </w:trPr>
        <w:tc>
          <w:tcPr>
            <w:tcW w:w="1193" w:type="dxa"/>
          </w:tcPr>
          <w:p w14:paraId="6185CA1E" w14:textId="77777777" w:rsidR="00D20774" w:rsidRDefault="00175DF1">
            <w:pPr>
              <w:pStyle w:val="TableParagraph"/>
              <w:spacing w:before="13" w:line="266" w:lineRule="exact"/>
              <w:ind w:left="8"/>
            </w:pPr>
            <w:r>
              <w:t>2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64A7DCD4" w14:textId="77777777" w:rsidR="00D20774" w:rsidRDefault="00175DF1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ULISSES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16CF9B7E" w14:textId="77777777" w:rsidR="00D20774" w:rsidRDefault="00175DF1">
            <w:pPr>
              <w:pStyle w:val="TableParagraph"/>
              <w:spacing w:before="13" w:line="266" w:lineRule="exact"/>
              <w:ind w:right="288"/>
            </w:pPr>
            <w:r>
              <w:t>141,29</w:t>
            </w:r>
          </w:p>
        </w:tc>
      </w:tr>
      <w:tr w:rsidR="00D20774" w14:paraId="2A061ACC" w14:textId="77777777">
        <w:trPr>
          <w:trHeight w:val="299"/>
        </w:trPr>
        <w:tc>
          <w:tcPr>
            <w:tcW w:w="1193" w:type="dxa"/>
          </w:tcPr>
          <w:p w14:paraId="79C1158C" w14:textId="77777777" w:rsidR="00D20774" w:rsidRDefault="00175DF1">
            <w:pPr>
              <w:pStyle w:val="TableParagraph"/>
              <w:spacing w:before="13" w:line="266" w:lineRule="exact"/>
              <w:ind w:left="8"/>
            </w:pPr>
            <w:r>
              <w:t>3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7F6496E3" w14:textId="77777777" w:rsidR="00D20774" w:rsidRDefault="00175DF1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50FD8C8F" w14:textId="77777777" w:rsidR="00D20774" w:rsidRDefault="00175DF1">
            <w:pPr>
              <w:pStyle w:val="TableParagraph"/>
              <w:spacing w:before="13" w:line="266" w:lineRule="exact"/>
              <w:ind w:right="288"/>
            </w:pPr>
            <w:r>
              <w:t>141,29</w:t>
            </w:r>
          </w:p>
        </w:tc>
      </w:tr>
      <w:tr w:rsidR="00D20774" w14:paraId="1A98D856" w14:textId="77777777">
        <w:trPr>
          <w:trHeight w:val="299"/>
        </w:trPr>
        <w:tc>
          <w:tcPr>
            <w:tcW w:w="1193" w:type="dxa"/>
          </w:tcPr>
          <w:p w14:paraId="473EDD93" w14:textId="77777777" w:rsidR="00D20774" w:rsidRDefault="00175DF1">
            <w:pPr>
              <w:pStyle w:val="TableParagraph"/>
              <w:spacing w:line="264" w:lineRule="exact"/>
              <w:ind w:left="8"/>
            </w:pPr>
            <w:r>
              <w:t>4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51C72598" w14:textId="77777777" w:rsidR="00D20774" w:rsidRDefault="00175DF1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LIAH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5FFA2636" w14:textId="77777777" w:rsidR="00D20774" w:rsidRDefault="00175DF1">
            <w:pPr>
              <w:pStyle w:val="TableParagraph"/>
              <w:spacing w:line="264" w:lineRule="exact"/>
              <w:ind w:right="288"/>
            </w:pPr>
            <w:r>
              <w:t>141,29</w:t>
            </w:r>
          </w:p>
        </w:tc>
      </w:tr>
      <w:tr w:rsidR="00D20774" w14:paraId="05CADE99" w14:textId="77777777">
        <w:trPr>
          <w:trHeight w:val="299"/>
        </w:trPr>
        <w:tc>
          <w:tcPr>
            <w:tcW w:w="1193" w:type="dxa"/>
          </w:tcPr>
          <w:p w14:paraId="74B0123D" w14:textId="77777777" w:rsidR="00D20774" w:rsidRDefault="00175DF1">
            <w:pPr>
              <w:pStyle w:val="TableParagraph"/>
              <w:spacing w:line="264" w:lineRule="exact"/>
              <w:ind w:left="8"/>
            </w:pPr>
            <w:r>
              <w:t>5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21B89471" w14:textId="77777777" w:rsidR="00D20774" w:rsidRDefault="00175DF1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BORIM 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41236447" w14:textId="77777777" w:rsidR="00D20774" w:rsidRDefault="00175DF1">
            <w:pPr>
              <w:pStyle w:val="TableParagraph"/>
              <w:spacing w:line="264" w:lineRule="exact"/>
              <w:ind w:right="288"/>
            </w:pPr>
            <w:r>
              <w:t>141,29</w:t>
            </w:r>
          </w:p>
        </w:tc>
      </w:tr>
      <w:tr w:rsidR="00D20774" w14:paraId="25332CCB" w14:textId="77777777">
        <w:trPr>
          <w:trHeight w:val="299"/>
        </w:trPr>
        <w:tc>
          <w:tcPr>
            <w:tcW w:w="1193" w:type="dxa"/>
          </w:tcPr>
          <w:p w14:paraId="52CA4F26" w14:textId="77777777" w:rsidR="00D20774" w:rsidRDefault="00175DF1">
            <w:pPr>
              <w:pStyle w:val="TableParagraph"/>
              <w:spacing w:line="264" w:lineRule="exact"/>
              <w:ind w:left="8"/>
            </w:pPr>
            <w:r>
              <w:t>6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364B4E28" w14:textId="77777777" w:rsidR="00D20774" w:rsidRDefault="00175DF1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BALISA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020216D9" w14:textId="77777777" w:rsidR="00D20774" w:rsidRDefault="00175DF1">
            <w:pPr>
              <w:pStyle w:val="TableParagraph"/>
              <w:spacing w:line="264" w:lineRule="exact"/>
              <w:ind w:right="288"/>
            </w:pPr>
            <w:r>
              <w:t>141,29</w:t>
            </w:r>
          </w:p>
        </w:tc>
      </w:tr>
      <w:tr w:rsidR="00D20774" w14:paraId="680392C3" w14:textId="77777777">
        <w:trPr>
          <w:trHeight w:val="302"/>
        </w:trPr>
        <w:tc>
          <w:tcPr>
            <w:tcW w:w="1193" w:type="dxa"/>
          </w:tcPr>
          <w:p w14:paraId="374A36CC" w14:textId="77777777" w:rsidR="00D20774" w:rsidRDefault="00175DF1">
            <w:pPr>
              <w:pStyle w:val="TableParagraph"/>
              <w:spacing w:line="266" w:lineRule="exact"/>
              <w:ind w:left="8"/>
            </w:pPr>
            <w:r>
              <w:t>7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352512CA" w14:textId="77777777" w:rsidR="00D20774" w:rsidRDefault="00175DF1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6A4EB1B0" w14:textId="77777777" w:rsidR="00D20774" w:rsidRDefault="00175DF1">
            <w:pPr>
              <w:pStyle w:val="TableParagraph"/>
              <w:spacing w:line="266" w:lineRule="exact"/>
              <w:ind w:right="288"/>
            </w:pPr>
            <w:r>
              <w:t>141,29</w:t>
            </w:r>
          </w:p>
        </w:tc>
      </w:tr>
      <w:tr w:rsidR="00D20774" w14:paraId="7F58E325" w14:textId="77777777">
        <w:trPr>
          <w:trHeight w:val="299"/>
        </w:trPr>
        <w:tc>
          <w:tcPr>
            <w:tcW w:w="1193" w:type="dxa"/>
          </w:tcPr>
          <w:p w14:paraId="6C223D45" w14:textId="77777777" w:rsidR="00D20774" w:rsidRDefault="00175DF1">
            <w:pPr>
              <w:pStyle w:val="TableParagraph"/>
              <w:spacing w:before="13" w:line="266" w:lineRule="exact"/>
              <w:ind w:left="8"/>
            </w:pPr>
            <w:r>
              <w:t>8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7895789F" w14:textId="77777777" w:rsidR="00D20774" w:rsidRDefault="00175DF1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19417602" w14:textId="77777777" w:rsidR="00D20774" w:rsidRDefault="00175DF1">
            <w:pPr>
              <w:pStyle w:val="TableParagraph"/>
              <w:spacing w:before="13" w:line="266" w:lineRule="exact"/>
              <w:ind w:right="288"/>
            </w:pPr>
            <w:r>
              <w:t>141,29</w:t>
            </w:r>
          </w:p>
        </w:tc>
      </w:tr>
      <w:tr w:rsidR="00D20774" w14:paraId="4F402981" w14:textId="77777777">
        <w:trPr>
          <w:trHeight w:val="299"/>
        </w:trPr>
        <w:tc>
          <w:tcPr>
            <w:tcW w:w="1193" w:type="dxa"/>
          </w:tcPr>
          <w:p w14:paraId="100EFA08" w14:textId="77777777" w:rsidR="00D20774" w:rsidRDefault="00175DF1">
            <w:pPr>
              <w:pStyle w:val="TableParagraph"/>
              <w:spacing w:before="13" w:line="266" w:lineRule="exact"/>
              <w:ind w:left="8"/>
            </w:pPr>
            <w:r>
              <w:t>9</w:t>
            </w:r>
          </w:p>
        </w:tc>
        <w:tc>
          <w:tcPr>
            <w:tcW w:w="5891" w:type="dxa"/>
            <w:tcBorders>
              <w:right w:val="single" w:sz="6" w:space="0" w:color="000000"/>
            </w:tcBorders>
          </w:tcPr>
          <w:p w14:paraId="299AB47D" w14:textId="77777777" w:rsidR="00D20774" w:rsidRDefault="00175DF1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CARVALHO CARDOSO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2F0AE000" w14:textId="77777777" w:rsidR="00D20774" w:rsidRDefault="00175DF1">
            <w:pPr>
              <w:pStyle w:val="TableParagraph"/>
              <w:spacing w:before="13" w:line="266" w:lineRule="exact"/>
              <w:ind w:right="288"/>
            </w:pPr>
            <w:r>
              <w:t>141,29</w:t>
            </w:r>
          </w:p>
        </w:tc>
      </w:tr>
      <w:tr w:rsidR="00D20774" w14:paraId="00D708AD" w14:textId="77777777">
        <w:trPr>
          <w:trHeight w:val="314"/>
        </w:trPr>
        <w:tc>
          <w:tcPr>
            <w:tcW w:w="7084" w:type="dxa"/>
            <w:gridSpan w:val="2"/>
            <w:tcBorders>
              <w:right w:val="single" w:sz="6" w:space="0" w:color="000000"/>
            </w:tcBorders>
          </w:tcPr>
          <w:p w14:paraId="6B851AF8" w14:textId="77777777" w:rsidR="00D20774" w:rsidRDefault="00175DF1">
            <w:pPr>
              <w:pStyle w:val="TableParagraph"/>
              <w:spacing w:before="23"/>
              <w:ind w:left="3295" w:right="3282"/>
            </w:pPr>
            <w:r>
              <w:t>Total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14:paraId="6C688584" w14:textId="77777777" w:rsidR="00D20774" w:rsidRDefault="00175DF1">
            <w:pPr>
              <w:pStyle w:val="TableParagraph"/>
              <w:spacing w:before="23"/>
              <w:ind w:right="288"/>
            </w:pPr>
            <w:r>
              <w:t>1.271,57</w:t>
            </w:r>
          </w:p>
        </w:tc>
      </w:tr>
    </w:tbl>
    <w:p w14:paraId="547481BB" w14:textId="77777777" w:rsidR="00D20774" w:rsidRDefault="00D20774">
      <w:pPr>
        <w:pStyle w:val="Ttulo"/>
        <w:rPr>
          <w:sz w:val="20"/>
        </w:rPr>
      </w:pPr>
    </w:p>
    <w:p w14:paraId="14A1B536" w14:textId="77777777" w:rsidR="00D20774" w:rsidRDefault="00D20774">
      <w:pPr>
        <w:pStyle w:val="Ttulo"/>
        <w:rPr>
          <w:sz w:val="20"/>
        </w:rPr>
      </w:pPr>
    </w:p>
    <w:p w14:paraId="5B713BD8" w14:textId="77777777" w:rsidR="00A132CF" w:rsidRDefault="00A132CF" w:rsidP="00A132CF">
      <w:pPr>
        <w:pStyle w:val="Ttulo"/>
        <w:rPr>
          <w:sz w:val="20"/>
        </w:rPr>
      </w:pPr>
    </w:p>
    <w:p w14:paraId="2211C582" w14:textId="77777777" w:rsidR="00A132CF" w:rsidRDefault="00A132CF" w:rsidP="00A132CF">
      <w:pPr>
        <w:rPr>
          <w:rFonts w:asciiTheme="minorHAnsi" w:eastAsiaTheme="minorHAnsi" w:hAnsiTheme="minorHAnsi" w:cstheme="minorBidi"/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1ED2BF41" w14:textId="77777777" w:rsidR="00A132CF" w:rsidRDefault="00A132CF" w:rsidP="00A132CF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5871"/>
        <w:gridCol w:w="1815"/>
      </w:tblGrid>
      <w:tr w:rsidR="00A132CF" w14:paraId="1E3F3070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EED7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79DC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B8E5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Set/23</w:t>
            </w:r>
          </w:p>
        </w:tc>
      </w:tr>
      <w:tr w:rsidR="00A132CF" w14:paraId="0508220C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0D47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5FC5" w14:textId="77777777" w:rsidR="00A132CF" w:rsidRDefault="00A132CF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CF86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132CF" w14:paraId="1AFA12DE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DC16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488" w14:textId="77777777" w:rsidR="00A132CF" w:rsidRDefault="00A132CF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FC9E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132CF" w14:paraId="613759A7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7D7C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9F52" w14:textId="77777777" w:rsidR="00A132CF" w:rsidRDefault="00A132CF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0B2C7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132CF" w14:paraId="7EF0D8CB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41F2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B86E" w14:textId="77777777" w:rsidR="00A132CF" w:rsidRDefault="00A132CF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533CC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132CF" w14:paraId="39AE1A11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F315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8E7" w14:textId="77777777" w:rsidR="00A132CF" w:rsidRDefault="00A132CF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5B87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132CF" w14:paraId="00E152F2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D7B7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63A4" w14:textId="77777777" w:rsidR="00A132CF" w:rsidRDefault="00A132CF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7473" w14:textId="77777777" w:rsidR="00A132CF" w:rsidRDefault="00A132CF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A111ED7" w14:textId="77777777" w:rsidR="00A132CF" w:rsidRDefault="00A132CF" w:rsidP="00A132CF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DD92593" w14:textId="79449CB2" w:rsidR="00A132CF" w:rsidRDefault="00A132CF" w:rsidP="00A132CF">
      <w:pPr>
        <w:pStyle w:val="Ttulo"/>
        <w:rPr>
          <w:sz w:val="20"/>
        </w:rPr>
      </w:pPr>
    </w:p>
    <w:p w14:paraId="1AB18221" w14:textId="20A409D6" w:rsidR="00D20774" w:rsidRDefault="00D20774">
      <w:pPr>
        <w:pStyle w:val="Ttulo"/>
        <w:rPr>
          <w:sz w:val="20"/>
        </w:rPr>
      </w:pPr>
    </w:p>
    <w:p w14:paraId="26D9F798" w14:textId="1466FCF7" w:rsidR="00D20774" w:rsidRDefault="00D20774">
      <w:pPr>
        <w:pStyle w:val="Ttulo"/>
        <w:spacing w:before="6"/>
        <w:rPr>
          <w:sz w:val="25"/>
        </w:rPr>
      </w:pPr>
    </w:p>
    <w:sectPr w:rsidR="00D20774">
      <w:headerReference w:type="default" r:id="rId6"/>
      <w:type w:val="continuous"/>
      <w:pgSz w:w="11910" w:h="16840"/>
      <w:pgMar w:top="140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4293" w14:textId="77777777" w:rsidR="00A132CF" w:rsidRDefault="00A132CF" w:rsidP="00A132CF">
      <w:r>
        <w:separator/>
      </w:r>
    </w:p>
  </w:endnote>
  <w:endnote w:type="continuationSeparator" w:id="0">
    <w:p w14:paraId="783E4E80" w14:textId="77777777" w:rsidR="00A132CF" w:rsidRDefault="00A132CF" w:rsidP="00A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D564" w14:textId="77777777" w:rsidR="00A132CF" w:rsidRDefault="00A132CF" w:rsidP="00A132CF">
      <w:r>
        <w:separator/>
      </w:r>
    </w:p>
  </w:footnote>
  <w:footnote w:type="continuationSeparator" w:id="0">
    <w:p w14:paraId="20768213" w14:textId="77777777" w:rsidR="00A132CF" w:rsidRDefault="00A132CF" w:rsidP="00A1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6B88" w14:textId="563C10E9" w:rsidR="00A132CF" w:rsidRDefault="00A132CF">
    <w:pPr>
      <w:pStyle w:val="Cabealho"/>
    </w:pPr>
    <w:r>
      <w:rPr>
        <w:noProof/>
        <w:sz w:val="20"/>
      </w:rPr>
      <w:drawing>
        <wp:inline distT="0" distB="0" distL="0" distR="0" wp14:anchorId="59618ECA" wp14:editId="0EAFB48D">
          <wp:extent cx="5343128" cy="645414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128" cy="64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774"/>
    <w:rsid w:val="00175DF1"/>
    <w:rsid w:val="00415706"/>
    <w:rsid w:val="00A132CF"/>
    <w:rsid w:val="00AE4E26"/>
    <w:rsid w:val="00D20774"/>
    <w:rsid w:val="00E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063"/>
  <w15:docId w15:val="{787EF8ED-4823-48A2-AFF3-E802364E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292"/>
      <w:jc w:val="center"/>
    </w:pPr>
  </w:style>
  <w:style w:type="paragraph" w:customStyle="1" w:styleId="Default">
    <w:name w:val="Default"/>
    <w:rsid w:val="00A132C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3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2C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3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2C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6</cp:revision>
  <cp:lastPrinted>2023-12-13T11:48:00Z</cp:lastPrinted>
  <dcterms:created xsi:type="dcterms:W3CDTF">2023-09-06T11:57:00Z</dcterms:created>
  <dcterms:modified xsi:type="dcterms:W3CDTF">2023-12-13T11:49:00Z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